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1D1FAA" w:rsidP="001D1FAA">
      <w:pPr>
        <w:pStyle w:val="a3"/>
      </w:pPr>
      <w:r w:rsidRPr="001D1FAA"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B4D2A">
        <w:rPr>
          <w:b/>
          <w:sz w:val="32"/>
          <w:szCs w:val="32"/>
        </w:rPr>
        <w:t>Р</w:t>
      </w:r>
      <w:r w:rsidRPr="00DB4D2A">
        <w:rPr>
          <w:b/>
          <w:sz w:val="32"/>
          <w:szCs w:val="32"/>
          <w:lang w:val="ru-RU"/>
        </w:rPr>
        <w:t>Е</w:t>
      </w:r>
      <w:r w:rsidR="00EF5A60" w:rsidRPr="00DB4D2A">
        <w:rPr>
          <w:b/>
          <w:sz w:val="32"/>
          <w:szCs w:val="32"/>
          <w:lang w:val="ru-RU"/>
        </w:rPr>
        <w:t>Г</w:t>
      </w:r>
      <w:r w:rsidRPr="00DB4D2A">
        <w:rPr>
          <w:b/>
          <w:sz w:val="32"/>
          <w:szCs w:val="32"/>
          <w:lang w:val="ru-RU"/>
        </w:rPr>
        <w:t>ЛАМЕНТ</w:t>
      </w:r>
    </w:p>
    <w:p w:rsidR="00AC21F7" w:rsidRPr="00DB4D2A" w:rsidRDefault="00AC21F7" w:rsidP="00D27FC1">
      <w:pPr>
        <w:jc w:val="center"/>
        <w:rPr>
          <w:b/>
          <w:sz w:val="32"/>
          <w:szCs w:val="32"/>
          <w:lang w:val="ru-RU"/>
        </w:rPr>
      </w:pPr>
    </w:p>
    <w:p w:rsidR="00D27FC1" w:rsidRPr="0074246A" w:rsidRDefault="001D1FAA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Кубок Шахматной школы </w:t>
      </w:r>
      <w:r w:rsidRPr="0074246A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>Маэстро</w:t>
      </w:r>
      <w:r w:rsidRPr="0074246A">
        <w:rPr>
          <w:b/>
          <w:sz w:val="28"/>
          <w:szCs w:val="28"/>
          <w:lang w:val="ru-RU"/>
        </w:rPr>
        <w:t>”</w:t>
      </w:r>
    </w:p>
    <w:p w:rsidR="009811EB" w:rsidRPr="009811EB" w:rsidRDefault="009811EB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нормой кандидата в мастера спорта</w:t>
      </w:r>
    </w:p>
    <w:p w:rsidR="00D27FC1" w:rsidRPr="00DB4D2A" w:rsidRDefault="0054337F" w:rsidP="00D27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EC05A9">
        <w:rPr>
          <w:b/>
          <w:sz w:val="28"/>
          <w:szCs w:val="28"/>
          <w:lang w:val="ru-RU"/>
        </w:rPr>
        <w:t>6</w:t>
      </w:r>
      <w:r w:rsidR="001D1FAA" w:rsidRPr="001D1FAA">
        <w:rPr>
          <w:b/>
          <w:sz w:val="28"/>
          <w:szCs w:val="28"/>
          <w:lang w:val="ru-RU"/>
        </w:rPr>
        <w:t>-</w:t>
      </w:r>
      <w:r w:rsidR="005F5EF9">
        <w:rPr>
          <w:b/>
          <w:sz w:val="28"/>
          <w:szCs w:val="28"/>
          <w:lang w:val="ru-RU"/>
        </w:rPr>
        <w:t>2</w:t>
      </w:r>
      <w:r w:rsidR="00EC05A9">
        <w:rPr>
          <w:b/>
          <w:sz w:val="28"/>
          <w:szCs w:val="28"/>
          <w:lang w:val="ru-RU"/>
        </w:rPr>
        <w:t>4</w:t>
      </w:r>
      <w:r w:rsidR="001D1FAA" w:rsidRPr="001D1FAA">
        <w:rPr>
          <w:b/>
          <w:sz w:val="28"/>
          <w:szCs w:val="28"/>
          <w:lang w:val="ru-RU"/>
        </w:rPr>
        <w:t xml:space="preserve"> </w:t>
      </w:r>
      <w:r w:rsidR="001D1FAA">
        <w:rPr>
          <w:b/>
          <w:sz w:val="28"/>
          <w:szCs w:val="28"/>
          <w:lang w:val="ru-RU"/>
        </w:rPr>
        <w:t>декабря</w:t>
      </w:r>
      <w:r w:rsidR="00DB4D2A" w:rsidRPr="00DB4D2A">
        <w:rPr>
          <w:b/>
          <w:sz w:val="28"/>
          <w:szCs w:val="28"/>
          <w:lang w:val="ru-RU"/>
        </w:rPr>
        <w:t xml:space="preserve"> 2019 года</w:t>
      </w:r>
    </w:p>
    <w:p w:rsidR="00DB4D2A" w:rsidRPr="00D27FC1" w:rsidRDefault="00DB4D2A" w:rsidP="00D27FC1">
      <w:pPr>
        <w:jc w:val="center"/>
        <w:rPr>
          <w:b/>
          <w:lang w:val="ru-RU"/>
        </w:rPr>
      </w:pPr>
    </w:p>
    <w:p w:rsidR="00790DAF" w:rsidRPr="00E6584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proofErr w:type="spellStart"/>
      <w:r w:rsidR="00E65847">
        <w:rPr>
          <w:lang w:val="ru-RU"/>
        </w:rPr>
        <w:t>г</w:t>
      </w:r>
      <w:proofErr w:type="gramStart"/>
      <w:r w:rsidR="00E65847">
        <w:rPr>
          <w:lang w:val="ru-RU"/>
        </w:rPr>
        <w:t>.</w:t>
      </w:r>
      <w:r w:rsidR="009811EB" w:rsidRPr="00E65847">
        <w:rPr>
          <w:lang w:val="ru-RU"/>
        </w:rPr>
        <w:t>Н</w:t>
      </w:r>
      <w:proofErr w:type="gramEnd"/>
      <w:r w:rsidR="009811EB" w:rsidRPr="00E65847">
        <w:rPr>
          <w:lang w:val="ru-RU"/>
        </w:rPr>
        <w:t>ур-Султан</w:t>
      </w:r>
      <w:proofErr w:type="spellEnd"/>
      <w:r w:rsidR="00626A85" w:rsidRPr="00E65847">
        <w:rPr>
          <w:lang w:val="ru-RU"/>
        </w:rPr>
        <w:t xml:space="preserve">, </w:t>
      </w:r>
      <w:proofErr w:type="spellStart"/>
      <w:r w:rsidR="00132D36" w:rsidRPr="00E65847">
        <w:rPr>
          <w:lang w:val="ru-RU"/>
        </w:rPr>
        <w:t>ул.</w:t>
      </w:r>
      <w:r w:rsidR="00E65847" w:rsidRPr="00E65847">
        <w:rPr>
          <w:lang w:val="ru-RU"/>
        </w:rPr>
        <w:t>Нажимеденова</w:t>
      </w:r>
      <w:proofErr w:type="spellEnd"/>
      <w:r w:rsidR="00E65847" w:rsidRPr="00E65847">
        <w:rPr>
          <w:lang w:val="ru-RU"/>
        </w:rPr>
        <w:t xml:space="preserve">, </w:t>
      </w:r>
      <w:r w:rsidR="001E5950">
        <w:rPr>
          <w:lang w:val="ru-RU"/>
        </w:rPr>
        <w:t>4</w:t>
      </w:r>
      <w:r w:rsidR="001E5950" w:rsidRPr="001E5950">
        <w:rPr>
          <w:lang w:val="ru-RU"/>
        </w:rPr>
        <w:t xml:space="preserve">, </w:t>
      </w:r>
      <w:r w:rsidR="001E5950">
        <w:rPr>
          <w:lang w:val="ru-RU"/>
        </w:rPr>
        <w:t xml:space="preserve">ЖК </w:t>
      </w:r>
      <w:r w:rsidR="001E5950" w:rsidRPr="001E5950">
        <w:rPr>
          <w:lang w:val="ru-RU"/>
        </w:rPr>
        <w:t>“</w:t>
      </w:r>
      <w:proofErr w:type="spellStart"/>
      <w:r w:rsidR="00EF210F">
        <w:rPr>
          <w:lang w:val="en-US"/>
        </w:rPr>
        <w:t>Higsh</w:t>
      </w:r>
      <w:r w:rsidR="001E5950">
        <w:rPr>
          <w:lang w:val="en-US"/>
        </w:rPr>
        <w:t>will</w:t>
      </w:r>
      <w:proofErr w:type="spellEnd"/>
      <w:r w:rsidR="001E5950" w:rsidRPr="001E5950">
        <w:rPr>
          <w:lang w:val="ru-RU"/>
        </w:rPr>
        <w:t xml:space="preserve"> </w:t>
      </w:r>
      <w:r w:rsidR="001E5950">
        <w:rPr>
          <w:lang w:val="en-US"/>
        </w:rPr>
        <w:t>Ishim</w:t>
      </w:r>
      <w:r w:rsidR="001E5950" w:rsidRPr="001E5950">
        <w:rPr>
          <w:lang w:val="ru-RU"/>
        </w:rPr>
        <w:t>”</w:t>
      </w:r>
      <w:r w:rsidR="001D1FAA" w:rsidRPr="00E65847">
        <w:rPr>
          <w:lang w:val="ru-RU"/>
        </w:rPr>
        <w:t xml:space="preserve">, Шахматная школа “Маэстро”, </w:t>
      </w:r>
      <w:r w:rsidR="00E65847" w:rsidRPr="00E65847">
        <w:rPr>
          <w:lang w:val="ru-RU"/>
        </w:rPr>
        <w:t>вход рядом с магазином “Беккер”</w:t>
      </w:r>
    </w:p>
    <w:p w:rsidR="00390A2A" w:rsidRPr="00AB2772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proofErr w:type="spellStart"/>
      <w:r w:rsidR="00AC21F7">
        <w:rPr>
          <w:lang w:val="ru-RU"/>
        </w:rPr>
        <w:t>Скурыгин</w:t>
      </w:r>
      <w:proofErr w:type="spellEnd"/>
      <w:r w:rsidR="00AC21F7">
        <w:rPr>
          <w:lang w:val="ru-RU"/>
        </w:rPr>
        <w:t xml:space="preserve"> Антон, </w:t>
      </w:r>
      <w:r w:rsidR="00AC21F7" w:rsidRPr="00AB2772">
        <w:rPr>
          <w:sz w:val="22"/>
          <w:szCs w:val="22"/>
          <w:lang w:val="ru-RU"/>
        </w:rPr>
        <w:t>международный арбитр, международный организатор</w:t>
      </w:r>
    </w:p>
    <w:p w:rsidR="00221CCA" w:rsidRPr="00283B1C" w:rsidRDefault="007E577B" w:rsidP="00CA33AA">
      <w:pPr>
        <w:pStyle w:val="21"/>
        <w:rPr>
          <w:b w:val="0"/>
          <w:lang w:val="ru-RU"/>
        </w:rPr>
      </w:pPr>
      <w:r>
        <w:rPr>
          <w:snapToGrid w:val="0"/>
          <w:lang w:val="ru-RU"/>
        </w:rPr>
        <w:t>Официальный сайт турнира:</w:t>
      </w:r>
      <w:r w:rsidR="00283B1C">
        <w:rPr>
          <w:snapToGrid w:val="0"/>
          <w:lang w:val="ru-RU"/>
        </w:rPr>
        <w:t xml:space="preserve"> </w:t>
      </w:r>
      <w:r w:rsidR="00283B1C">
        <w:rPr>
          <w:snapToGrid w:val="0"/>
          <w:lang w:val="en-US"/>
        </w:rPr>
        <w:t>www</w:t>
      </w:r>
      <w:r w:rsidR="00283B1C" w:rsidRPr="00283B1C">
        <w:rPr>
          <w:snapToGrid w:val="0"/>
          <w:lang w:val="ru-RU"/>
        </w:rPr>
        <w:t>.</w:t>
      </w:r>
      <w:proofErr w:type="spellStart"/>
      <w:r w:rsidR="00283B1C">
        <w:rPr>
          <w:snapToGrid w:val="0"/>
          <w:lang w:val="en-US"/>
        </w:rPr>
        <w:t>maestrochess</w:t>
      </w:r>
      <w:proofErr w:type="spellEnd"/>
      <w:r w:rsidR="00283B1C" w:rsidRPr="00283B1C">
        <w:rPr>
          <w:snapToGrid w:val="0"/>
          <w:lang w:val="ru-RU"/>
        </w:rPr>
        <w:t>.</w:t>
      </w:r>
      <w:proofErr w:type="spellStart"/>
      <w:r w:rsidR="00283B1C">
        <w:rPr>
          <w:snapToGrid w:val="0"/>
          <w:lang w:val="en-US"/>
        </w:rPr>
        <w:t>kz</w:t>
      </w:r>
      <w:proofErr w:type="spellEnd"/>
    </w:p>
    <w:p w:rsidR="00655D57" w:rsidRDefault="00655D57" w:rsidP="00CA33AA">
      <w:pPr>
        <w:pStyle w:val="21"/>
        <w:rPr>
          <w:lang w:val="ru-RU"/>
        </w:rPr>
      </w:pPr>
    </w:p>
    <w:p w:rsidR="00655D57" w:rsidRPr="009811EB" w:rsidRDefault="009811EB" w:rsidP="00CA33AA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>Система проведения и участники турнира</w:t>
      </w:r>
      <w:r w:rsidRPr="009811EB">
        <w:rPr>
          <w:u w:val="single"/>
          <w:lang w:val="ru-RU"/>
        </w:rPr>
        <w:t>:</w:t>
      </w:r>
    </w:p>
    <w:p w:rsidR="009811EB" w:rsidRDefault="009811EB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Турнир проводится по круговой системе</w:t>
      </w:r>
      <w:r w:rsidR="00A622CF">
        <w:rPr>
          <w:b w:val="0"/>
          <w:lang w:val="ru-RU"/>
        </w:rPr>
        <w:t xml:space="preserve"> по правилам ФИДЕ</w:t>
      </w:r>
      <w:r w:rsidR="007A0BC9">
        <w:rPr>
          <w:b w:val="0"/>
          <w:lang w:val="ru-RU"/>
        </w:rPr>
        <w:t xml:space="preserve"> с обсчетом международного рейтинга.</w:t>
      </w:r>
      <w:r>
        <w:rPr>
          <w:b w:val="0"/>
          <w:lang w:val="ru-RU"/>
        </w:rPr>
        <w:t xml:space="preserve"> </w:t>
      </w:r>
      <w:r w:rsidR="007A0BC9">
        <w:rPr>
          <w:b w:val="0"/>
          <w:lang w:val="ru-RU"/>
        </w:rPr>
        <w:t>К</w:t>
      </w:r>
      <w:r>
        <w:rPr>
          <w:b w:val="0"/>
          <w:lang w:val="ru-RU"/>
        </w:rPr>
        <w:t>оличество участников – 12, их которых 6 кандидатов в мастера спорта и 6 первораз</w:t>
      </w:r>
      <w:r w:rsidR="00C10820">
        <w:rPr>
          <w:b w:val="0"/>
          <w:lang w:val="ru-RU"/>
        </w:rPr>
        <w:t>рядников. Норма для выполнения</w:t>
      </w:r>
      <w:r>
        <w:rPr>
          <w:b w:val="0"/>
          <w:lang w:val="ru-RU"/>
        </w:rPr>
        <w:t xml:space="preserve"> кандидата в мастера спорта 7 очков из 11 возможных.</w:t>
      </w:r>
      <w:r w:rsidR="006C0DB1">
        <w:rPr>
          <w:b w:val="0"/>
          <w:lang w:val="ru-RU"/>
        </w:rPr>
        <w:t xml:space="preserve"> Состав участников формируется организационным комитетом турнира.</w:t>
      </w:r>
    </w:p>
    <w:p w:rsidR="009811EB" w:rsidRDefault="009811EB" w:rsidP="00CA33AA">
      <w:pPr>
        <w:pStyle w:val="21"/>
        <w:rPr>
          <w:b w:val="0"/>
          <w:lang w:val="ru-RU"/>
        </w:rPr>
      </w:pPr>
    </w:p>
    <w:p w:rsidR="009811EB" w:rsidRDefault="009811EB" w:rsidP="00CA33AA">
      <w:pPr>
        <w:pStyle w:val="21"/>
        <w:rPr>
          <w:u w:val="single"/>
          <w:lang w:val="ru-RU"/>
        </w:rPr>
      </w:pPr>
      <w:r w:rsidRPr="009811EB">
        <w:rPr>
          <w:u w:val="single"/>
          <w:lang w:val="ru-RU"/>
        </w:rPr>
        <w:t>Расписание турнира</w:t>
      </w:r>
      <w:r w:rsidRPr="00283B1C">
        <w:rPr>
          <w:u w:val="single"/>
          <w:lang w:val="ru-RU"/>
        </w:rPr>
        <w:t>:</w:t>
      </w:r>
    </w:p>
    <w:p w:rsidR="009811EB" w:rsidRDefault="0054337F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</w:t>
      </w:r>
      <w:r w:rsidR="005F5EF9">
        <w:rPr>
          <w:b w:val="0"/>
          <w:lang w:val="ru-RU"/>
        </w:rPr>
        <w:t>6</w:t>
      </w:r>
      <w:r>
        <w:rPr>
          <w:b w:val="0"/>
          <w:lang w:val="ru-RU"/>
        </w:rPr>
        <w:t xml:space="preserve"> декабря</w:t>
      </w:r>
      <w:r w:rsidR="009811EB">
        <w:rPr>
          <w:b w:val="0"/>
          <w:lang w:val="ru-RU"/>
        </w:rPr>
        <w:t xml:space="preserve">, </w:t>
      </w:r>
      <w:r w:rsidR="006C0DB1">
        <w:rPr>
          <w:b w:val="0"/>
          <w:lang w:val="ru-RU"/>
        </w:rPr>
        <w:tab/>
      </w:r>
      <w:r w:rsidR="0074246A">
        <w:rPr>
          <w:b w:val="0"/>
          <w:lang w:val="ru-RU"/>
        </w:rPr>
        <w:t>1</w:t>
      </w:r>
      <w:r w:rsidR="005F5EF9">
        <w:rPr>
          <w:b w:val="0"/>
          <w:lang w:val="ru-RU"/>
        </w:rPr>
        <w:t>0</w:t>
      </w:r>
      <w:r w:rsidR="009811EB">
        <w:rPr>
          <w:b w:val="0"/>
          <w:lang w:val="ru-RU"/>
        </w:rPr>
        <w:t>.00, 1 тур</w:t>
      </w:r>
    </w:p>
    <w:p w:rsidR="009811EB" w:rsidRDefault="004B02B3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</w:t>
      </w:r>
      <w:r w:rsidR="005F5EF9">
        <w:rPr>
          <w:b w:val="0"/>
          <w:lang w:val="ru-RU"/>
        </w:rPr>
        <w:t>6</w:t>
      </w:r>
      <w:r w:rsidR="009811EB">
        <w:rPr>
          <w:b w:val="0"/>
          <w:lang w:val="ru-RU"/>
        </w:rPr>
        <w:t xml:space="preserve"> декабря, </w:t>
      </w:r>
      <w:r w:rsidR="006C0DB1">
        <w:rPr>
          <w:b w:val="0"/>
          <w:lang w:val="ru-RU"/>
        </w:rPr>
        <w:tab/>
      </w:r>
      <w:r>
        <w:rPr>
          <w:b w:val="0"/>
          <w:lang w:val="ru-RU"/>
        </w:rPr>
        <w:t>1</w:t>
      </w:r>
      <w:r w:rsidR="005F5EF9">
        <w:rPr>
          <w:b w:val="0"/>
          <w:lang w:val="ru-RU"/>
        </w:rPr>
        <w:t>6</w:t>
      </w:r>
      <w:r w:rsidR="009811EB">
        <w:rPr>
          <w:b w:val="0"/>
          <w:lang w:val="ru-RU"/>
        </w:rPr>
        <w:t>.00, 2 тур</w:t>
      </w:r>
    </w:p>
    <w:p w:rsidR="009811EB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17</w:t>
      </w:r>
      <w:r w:rsidR="009811EB">
        <w:rPr>
          <w:b w:val="0"/>
          <w:lang w:val="ru-RU"/>
        </w:rPr>
        <w:t xml:space="preserve"> декабря, </w:t>
      </w:r>
      <w:r w:rsidR="006C0DB1">
        <w:rPr>
          <w:b w:val="0"/>
          <w:lang w:val="ru-RU"/>
        </w:rPr>
        <w:tab/>
      </w:r>
      <w:r w:rsidR="0074246A">
        <w:rPr>
          <w:b w:val="0"/>
          <w:lang w:val="ru-RU"/>
        </w:rPr>
        <w:t>1</w:t>
      </w:r>
      <w:r w:rsidR="0054337F">
        <w:rPr>
          <w:b w:val="0"/>
          <w:lang w:val="ru-RU"/>
        </w:rPr>
        <w:t>0</w:t>
      </w:r>
      <w:r w:rsidR="009811EB">
        <w:rPr>
          <w:b w:val="0"/>
          <w:lang w:val="ru-RU"/>
        </w:rPr>
        <w:t>.00, 3 тур</w:t>
      </w:r>
    </w:p>
    <w:p w:rsidR="009811EB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17</w:t>
      </w:r>
      <w:r w:rsidR="006C0DB1">
        <w:rPr>
          <w:b w:val="0"/>
          <w:lang w:val="ru-RU"/>
        </w:rPr>
        <w:t xml:space="preserve"> декабря, </w:t>
      </w:r>
      <w:r w:rsidR="006C0DB1">
        <w:rPr>
          <w:b w:val="0"/>
          <w:lang w:val="ru-RU"/>
        </w:rPr>
        <w:tab/>
        <w:t>1</w:t>
      </w:r>
      <w:r w:rsidR="0054337F">
        <w:rPr>
          <w:b w:val="0"/>
          <w:lang w:val="ru-RU"/>
        </w:rPr>
        <w:t>6</w:t>
      </w:r>
      <w:r w:rsidR="006C0DB1">
        <w:rPr>
          <w:b w:val="0"/>
          <w:lang w:val="ru-RU"/>
        </w:rPr>
        <w:t>.00, 4 тур</w:t>
      </w:r>
    </w:p>
    <w:p w:rsidR="006C0DB1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18</w:t>
      </w:r>
      <w:r w:rsidR="006C0DB1">
        <w:rPr>
          <w:b w:val="0"/>
          <w:lang w:val="ru-RU"/>
        </w:rPr>
        <w:t xml:space="preserve"> декабря, 1</w:t>
      </w:r>
      <w:r>
        <w:rPr>
          <w:b w:val="0"/>
          <w:lang w:val="ru-RU"/>
        </w:rPr>
        <w:t>8</w:t>
      </w:r>
      <w:r w:rsidR="006C0DB1">
        <w:rPr>
          <w:b w:val="0"/>
          <w:lang w:val="ru-RU"/>
        </w:rPr>
        <w:t>.00, 5тур</w:t>
      </w:r>
    </w:p>
    <w:p w:rsidR="0074246A" w:rsidRDefault="0054337F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1</w:t>
      </w:r>
      <w:r w:rsidR="005F5EF9">
        <w:rPr>
          <w:b w:val="0"/>
          <w:lang w:val="ru-RU"/>
        </w:rPr>
        <w:t>9</w:t>
      </w:r>
      <w:r w:rsidR="006C0DB1">
        <w:rPr>
          <w:b w:val="0"/>
          <w:lang w:val="ru-RU"/>
        </w:rPr>
        <w:t xml:space="preserve"> декабря, 1</w:t>
      </w:r>
      <w:r w:rsidR="005F5EF9">
        <w:rPr>
          <w:b w:val="0"/>
          <w:lang w:val="ru-RU"/>
        </w:rPr>
        <w:t>8</w:t>
      </w:r>
      <w:r w:rsidR="006C0DB1">
        <w:rPr>
          <w:b w:val="0"/>
          <w:lang w:val="ru-RU"/>
        </w:rPr>
        <w:t>.00, 6 тур</w:t>
      </w:r>
    </w:p>
    <w:p w:rsidR="006C0DB1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20</w:t>
      </w:r>
      <w:r w:rsidR="0074246A">
        <w:rPr>
          <w:b w:val="0"/>
          <w:lang w:val="ru-RU"/>
        </w:rPr>
        <w:t xml:space="preserve"> декабря, 1</w:t>
      </w:r>
      <w:r w:rsidR="0054337F">
        <w:rPr>
          <w:b w:val="0"/>
          <w:lang w:val="ru-RU"/>
        </w:rPr>
        <w:t>8</w:t>
      </w:r>
      <w:r w:rsidR="006C0DB1">
        <w:rPr>
          <w:b w:val="0"/>
          <w:lang w:val="ru-RU"/>
        </w:rPr>
        <w:t>.00, 7 тур</w:t>
      </w:r>
    </w:p>
    <w:p w:rsidR="006C0DB1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21</w:t>
      </w:r>
      <w:r w:rsidR="0074246A">
        <w:rPr>
          <w:b w:val="0"/>
          <w:lang w:val="ru-RU"/>
        </w:rPr>
        <w:t xml:space="preserve"> декабря, 1</w:t>
      </w:r>
      <w:r>
        <w:rPr>
          <w:b w:val="0"/>
          <w:lang w:val="ru-RU"/>
        </w:rPr>
        <w:t>5</w:t>
      </w:r>
      <w:r w:rsidR="006C0DB1">
        <w:rPr>
          <w:b w:val="0"/>
          <w:lang w:val="ru-RU"/>
        </w:rPr>
        <w:t>.00, 8 тур</w:t>
      </w:r>
    </w:p>
    <w:p w:rsidR="006C0DB1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22</w:t>
      </w:r>
      <w:r w:rsidR="004B02B3">
        <w:rPr>
          <w:b w:val="0"/>
          <w:lang w:val="ru-RU"/>
        </w:rPr>
        <w:t xml:space="preserve"> декабря, 1</w:t>
      </w:r>
      <w:r>
        <w:rPr>
          <w:b w:val="0"/>
          <w:lang w:val="ru-RU"/>
        </w:rPr>
        <w:t>5</w:t>
      </w:r>
      <w:r w:rsidR="006C0DB1">
        <w:rPr>
          <w:b w:val="0"/>
          <w:lang w:val="ru-RU"/>
        </w:rPr>
        <w:t>.00, 9 тур</w:t>
      </w:r>
    </w:p>
    <w:p w:rsidR="006C0DB1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23</w:t>
      </w:r>
      <w:r w:rsidR="0074246A">
        <w:rPr>
          <w:b w:val="0"/>
          <w:lang w:val="ru-RU"/>
        </w:rPr>
        <w:t xml:space="preserve"> декабря, 1</w:t>
      </w:r>
      <w:r>
        <w:rPr>
          <w:b w:val="0"/>
          <w:lang w:val="ru-RU"/>
        </w:rPr>
        <w:t>8</w:t>
      </w:r>
      <w:r w:rsidR="006C0DB1">
        <w:rPr>
          <w:b w:val="0"/>
          <w:lang w:val="ru-RU"/>
        </w:rPr>
        <w:t>.00, 10 тур</w:t>
      </w:r>
    </w:p>
    <w:p w:rsidR="006C0DB1" w:rsidRDefault="005F5EF9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24 декабря, 18</w:t>
      </w:r>
      <w:r w:rsidR="006C0DB1">
        <w:rPr>
          <w:b w:val="0"/>
          <w:lang w:val="ru-RU"/>
        </w:rPr>
        <w:t>.00, 11 тур</w:t>
      </w:r>
    </w:p>
    <w:p w:rsidR="00AF235B" w:rsidRPr="009811EB" w:rsidRDefault="006C0DB1" w:rsidP="00CA33AA">
      <w:pPr>
        <w:pStyle w:val="21"/>
        <w:rPr>
          <w:lang w:val="ru-RU"/>
        </w:rPr>
      </w:pPr>
      <w:r>
        <w:rPr>
          <w:b w:val="0"/>
          <w:lang w:val="ru-RU"/>
        </w:rPr>
        <w:t>Закрытие турнира состоится в течение получаса с момента окончания заключительной партии в 11 туре.</w:t>
      </w:r>
      <w:r w:rsidR="0057284C">
        <w:rPr>
          <w:b w:val="0"/>
          <w:lang w:val="ru-RU"/>
        </w:rPr>
        <w:t xml:space="preserve"> Расписание туров может быть незначительно скорректировано организационным комитетом турнира</w:t>
      </w:r>
      <w:r w:rsidR="007E577B">
        <w:rPr>
          <w:b w:val="0"/>
          <w:lang w:val="ru-RU"/>
        </w:rPr>
        <w:t>.</w:t>
      </w:r>
    </w:p>
    <w:p w:rsidR="00AF235B" w:rsidRPr="009811EB" w:rsidRDefault="00AF235B" w:rsidP="00CA33AA">
      <w:pPr>
        <w:pStyle w:val="21"/>
        <w:rPr>
          <w:lang w:val="ru-RU"/>
        </w:rPr>
      </w:pPr>
    </w:p>
    <w:p w:rsidR="00A143B9" w:rsidRDefault="003B0047" w:rsidP="00CA33AA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>Турнирный взнос</w:t>
      </w:r>
      <w:r w:rsidRPr="006C0DB1">
        <w:rPr>
          <w:u w:val="single"/>
          <w:lang w:val="ru-RU"/>
        </w:rPr>
        <w:t>:</w:t>
      </w:r>
    </w:p>
    <w:p w:rsidR="003B0047" w:rsidRPr="006C0DB1" w:rsidRDefault="006C0DB1" w:rsidP="00CA33AA">
      <w:pPr>
        <w:pStyle w:val="21"/>
        <w:rPr>
          <w:u w:val="single"/>
          <w:lang w:val="ru-RU"/>
        </w:rPr>
      </w:pPr>
      <w:r w:rsidRPr="006C0DB1">
        <w:rPr>
          <w:b w:val="0"/>
          <w:lang w:val="ru-RU"/>
        </w:rPr>
        <w:t xml:space="preserve">Для </w:t>
      </w:r>
      <w:r>
        <w:rPr>
          <w:b w:val="0"/>
          <w:lang w:val="ru-RU"/>
        </w:rPr>
        <w:t>перворазрядников</w:t>
      </w:r>
      <w:r w:rsidR="00385220" w:rsidRPr="00F7041B">
        <w:rPr>
          <w:b w:val="0"/>
          <w:lang w:val="ru-RU"/>
        </w:rPr>
        <w:t>:</w:t>
      </w:r>
      <w:r>
        <w:rPr>
          <w:b w:val="0"/>
          <w:lang w:val="ru-RU"/>
        </w:rPr>
        <w:t xml:space="preserve"> </w:t>
      </w:r>
      <w:r w:rsidR="0074246A">
        <w:rPr>
          <w:b w:val="0"/>
          <w:lang w:val="ru-RU"/>
        </w:rPr>
        <w:t>по согласованию с организационным комитетом турнира</w:t>
      </w:r>
      <w:r w:rsidR="00E345A3">
        <w:rPr>
          <w:b w:val="0"/>
          <w:lang w:val="ru-RU"/>
        </w:rPr>
        <w:t>.</w:t>
      </w:r>
    </w:p>
    <w:p w:rsidR="00385220" w:rsidRDefault="006C0DB1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lastRenderedPageBreak/>
        <w:t>Заявки для уча</w:t>
      </w:r>
      <w:r w:rsidR="0074246A">
        <w:rPr>
          <w:b w:val="0"/>
          <w:lang w:val="ru-RU"/>
        </w:rPr>
        <w:t xml:space="preserve">стия в турнире принимаются до </w:t>
      </w:r>
      <w:r w:rsidR="0054337F">
        <w:rPr>
          <w:b w:val="0"/>
          <w:lang w:val="ru-RU"/>
        </w:rPr>
        <w:t>10</w:t>
      </w:r>
      <w:r>
        <w:rPr>
          <w:b w:val="0"/>
          <w:lang w:val="ru-RU"/>
        </w:rPr>
        <w:t xml:space="preserve"> </w:t>
      </w:r>
      <w:r w:rsidR="0054337F">
        <w:rPr>
          <w:b w:val="0"/>
          <w:lang w:val="ru-RU"/>
        </w:rPr>
        <w:t>декабря</w:t>
      </w:r>
      <w:r>
        <w:rPr>
          <w:b w:val="0"/>
          <w:lang w:val="ru-RU"/>
        </w:rPr>
        <w:t>. Зарегистрированным является участник, оплативший турнирный взнос.</w:t>
      </w:r>
      <w:r w:rsidR="00A622CF">
        <w:rPr>
          <w:b w:val="0"/>
          <w:lang w:val="ru-RU"/>
        </w:rPr>
        <w:t xml:space="preserve"> В случае отказа от участия взнос не возвращается и идет на увеличение призового фонда.</w:t>
      </w:r>
    </w:p>
    <w:p w:rsidR="00C15637" w:rsidRPr="00385220" w:rsidRDefault="00C15637" w:rsidP="00CA33AA">
      <w:pPr>
        <w:pStyle w:val="21"/>
        <w:rPr>
          <w:b w:val="0"/>
          <w:lang w:val="ru-RU"/>
        </w:rPr>
      </w:pPr>
    </w:p>
    <w:p w:rsidR="00385220" w:rsidRDefault="00385220" w:rsidP="00CA33AA">
      <w:pPr>
        <w:pStyle w:val="21"/>
        <w:rPr>
          <w:u w:val="single"/>
          <w:lang w:val="ru-RU"/>
        </w:rPr>
      </w:pPr>
      <w:r w:rsidRPr="00385220">
        <w:rPr>
          <w:u w:val="single"/>
          <w:lang w:val="ru-RU"/>
        </w:rPr>
        <w:t>Призовой фонд:</w:t>
      </w:r>
    </w:p>
    <w:p w:rsidR="00711645" w:rsidRPr="00711645" w:rsidRDefault="00711645" w:rsidP="00CA33AA">
      <w:pPr>
        <w:pStyle w:val="21"/>
        <w:rPr>
          <w:b w:val="0"/>
          <w:lang w:val="ru-RU"/>
        </w:rPr>
      </w:pPr>
      <w:r w:rsidRPr="00711645">
        <w:rPr>
          <w:b w:val="0"/>
          <w:lang w:val="ru-RU"/>
        </w:rPr>
        <w:t xml:space="preserve">Для кандидатов </w:t>
      </w:r>
      <w:r>
        <w:rPr>
          <w:b w:val="0"/>
          <w:lang w:val="ru-RU"/>
        </w:rPr>
        <w:t>в мастера спорта предусмотрен ст</w:t>
      </w:r>
      <w:r w:rsidRPr="00711645">
        <w:rPr>
          <w:b w:val="0"/>
          <w:lang w:val="ru-RU"/>
        </w:rPr>
        <w:t>а</w:t>
      </w:r>
      <w:r>
        <w:rPr>
          <w:b w:val="0"/>
          <w:lang w:val="ru-RU"/>
        </w:rPr>
        <w:t>р</w:t>
      </w:r>
      <w:r w:rsidRPr="00711645">
        <w:rPr>
          <w:b w:val="0"/>
          <w:lang w:val="ru-RU"/>
        </w:rPr>
        <w:t>товый гонорар по согласованию с организационным комитетом турнира</w:t>
      </w:r>
      <w:r w:rsidR="00B80CD4">
        <w:rPr>
          <w:b w:val="0"/>
          <w:lang w:val="ru-RU"/>
        </w:rPr>
        <w:t>.</w:t>
      </w:r>
    </w:p>
    <w:p w:rsidR="00385220" w:rsidRDefault="00385220" w:rsidP="00CA33AA">
      <w:pPr>
        <w:pStyle w:val="21"/>
        <w:rPr>
          <w:b w:val="0"/>
          <w:lang w:val="ru-RU"/>
        </w:rPr>
      </w:pPr>
      <w:r w:rsidRPr="00385220">
        <w:rPr>
          <w:b w:val="0"/>
          <w:lang w:val="ru-RU"/>
        </w:rPr>
        <w:t xml:space="preserve">1 место: </w:t>
      </w:r>
      <w:r>
        <w:rPr>
          <w:b w:val="0"/>
          <w:lang w:val="ru-RU"/>
        </w:rPr>
        <w:t>кубок, медаль, диплом</w:t>
      </w:r>
    </w:p>
    <w:p w:rsidR="00385220" w:rsidRDefault="00385220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2 место</w:t>
      </w:r>
      <w:r w:rsidRPr="00385220">
        <w:rPr>
          <w:b w:val="0"/>
          <w:lang w:val="ru-RU"/>
        </w:rPr>
        <w:t xml:space="preserve">: </w:t>
      </w:r>
      <w:r>
        <w:rPr>
          <w:b w:val="0"/>
          <w:lang w:val="ru-RU"/>
        </w:rPr>
        <w:t>диплом, медаль</w:t>
      </w:r>
    </w:p>
    <w:p w:rsidR="00385220" w:rsidRPr="001D1FAA" w:rsidRDefault="00385220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3 место</w:t>
      </w:r>
      <w:r w:rsidRPr="00385220">
        <w:rPr>
          <w:b w:val="0"/>
          <w:lang w:val="ru-RU"/>
        </w:rPr>
        <w:t xml:space="preserve">: </w:t>
      </w:r>
      <w:r w:rsidR="00AB57D6">
        <w:rPr>
          <w:b w:val="0"/>
          <w:lang w:val="ru-RU"/>
        </w:rPr>
        <w:t>диплом, медаль</w:t>
      </w:r>
    </w:p>
    <w:p w:rsidR="00C15637" w:rsidRDefault="00A16C9A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Творческий приз – за самую красивую партию турнира.</w:t>
      </w:r>
    </w:p>
    <w:p w:rsidR="00711645" w:rsidRDefault="00711645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Лучшему перворазряднику – памятный приз.</w:t>
      </w:r>
    </w:p>
    <w:p w:rsidR="00385220" w:rsidRPr="00385220" w:rsidRDefault="00385220" w:rsidP="00CA33AA">
      <w:pPr>
        <w:pStyle w:val="21"/>
        <w:rPr>
          <w:b w:val="0"/>
          <w:lang w:val="ru-RU"/>
        </w:rPr>
      </w:pPr>
    </w:p>
    <w:p w:rsidR="003B0047" w:rsidRDefault="00002E86" w:rsidP="00CA33AA">
      <w:pPr>
        <w:pStyle w:val="21"/>
        <w:rPr>
          <w:u w:val="single"/>
          <w:lang w:val="ru-RU"/>
        </w:rPr>
      </w:pPr>
      <w:r>
        <w:rPr>
          <w:u w:val="single"/>
          <w:lang w:val="ru-RU"/>
        </w:rPr>
        <w:tab/>
      </w:r>
      <w:r w:rsidR="003B0047">
        <w:rPr>
          <w:u w:val="single"/>
          <w:lang w:val="ru-RU"/>
        </w:rPr>
        <w:t>Контроль времени</w:t>
      </w:r>
      <w:r w:rsidR="003B0047" w:rsidRPr="006C0DB1">
        <w:rPr>
          <w:u w:val="single"/>
          <w:lang w:val="ru-RU"/>
        </w:rPr>
        <w:t>:</w:t>
      </w:r>
    </w:p>
    <w:p w:rsidR="00AB57D6" w:rsidRPr="00283B1C" w:rsidRDefault="00AB57D6" w:rsidP="00CA33AA">
      <w:pPr>
        <w:pStyle w:val="21"/>
        <w:rPr>
          <w:b w:val="0"/>
          <w:lang w:val="ru-RU"/>
        </w:rPr>
      </w:pPr>
      <w:r>
        <w:rPr>
          <w:b w:val="0"/>
          <w:lang w:val="ru-RU"/>
        </w:rPr>
        <w:t>90 минут + 30 секунд каждому участнику за каждый сделанный ход, начиная с первого</w:t>
      </w:r>
    </w:p>
    <w:p w:rsidR="00AB57D6" w:rsidRPr="00283B1C" w:rsidRDefault="00AB57D6" w:rsidP="00CA33AA">
      <w:pPr>
        <w:pStyle w:val="21"/>
        <w:rPr>
          <w:b w:val="0"/>
          <w:lang w:val="ru-RU"/>
        </w:rPr>
      </w:pPr>
    </w:p>
    <w:p w:rsidR="00AB57D6" w:rsidRPr="00AC21F7" w:rsidRDefault="00AB57D6" w:rsidP="00AB57D6">
      <w:pPr>
        <w:rPr>
          <w:b/>
          <w:u w:val="single"/>
          <w:lang w:val="ru-RU"/>
        </w:rPr>
      </w:pPr>
      <w:r w:rsidRPr="00AC21F7">
        <w:rPr>
          <w:b/>
          <w:u w:val="single"/>
          <w:lang w:val="ru-RU"/>
        </w:rPr>
        <w:t>Критерии для определения мест при равенстве очков:</w:t>
      </w:r>
    </w:p>
    <w:p w:rsidR="00AB57D6" w:rsidRPr="00F7041B" w:rsidRDefault="00AB57D6" w:rsidP="00AB57D6">
      <w:pPr>
        <w:pStyle w:val="31"/>
        <w:rPr>
          <w:sz w:val="24"/>
          <w:szCs w:val="24"/>
          <w:lang w:val="ru-RU"/>
        </w:rPr>
      </w:pPr>
      <w:r w:rsidRPr="00F7041B">
        <w:rPr>
          <w:sz w:val="24"/>
          <w:szCs w:val="24"/>
        </w:rPr>
        <w:t>a</w:t>
      </w:r>
      <w:r w:rsidRPr="00F7041B">
        <w:rPr>
          <w:sz w:val="24"/>
          <w:szCs w:val="24"/>
          <w:lang w:val="ru-RU"/>
        </w:rPr>
        <w:t xml:space="preserve">) </w:t>
      </w:r>
      <w:proofErr w:type="gramStart"/>
      <w:r w:rsidRPr="00F7041B">
        <w:rPr>
          <w:sz w:val="24"/>
          <w:szCs w:val="24"/>
          <w:lang w:val="ru-RU"/>
        </w:rPr>
        <w:t>личная</w:t>
      </w:r>
      <w:proofErr w:type="gramEnd"/>
      <w:r w:rsidRPr="00F7041B">
        <w:rPr>
          <w:sz w:val="24"/>
          <w:szCs w:val="24"/>
          <w:lang w:val="ru-RU"/>
        </w:rPr>
        <w:t xml:space="preserve"> встреча (результаты </w:t>
      </w:r>
      <w:proofErr w:type="spellStart"/>
      <w:r w:rsidRPr="00F7041B">
        <w:rPr>
          <w:sz w:val="24"/>
          <w:szCs w:val="24"/>
          <w:lang w:val="ru-RU"/>
        </w:rPr>
        <w:t>микроматча</w:t>
      </w:r>
      <w:proofErr w:type="spellEnd"/>
      <w:r w:rsidRPr="00F7041B">
        <w:rPr>
          <w:sz w:val="24"/>
          <w:szCs w:val="24"/>
          <w:lang w:val="ru-RU"/>
        </w:rPr>
        <w:t>)</w:t>
      </w:r>
    </w:p>
    <w:p w:rsidR="00AB57D6" w:rsidRPr="00F7041B" w:rsidRDefault="00AB57D6" w:rsidP="00AB57D6">
      <w:pPr>
        <w:pStyle w:val="31"/>
        <w:rPr>
          <w:sz w:val="24"/>
          <w:szCs w:val="24"/>
          <w:lang w:val="ru-RU"/>
        </w:rPr>
      </w:pPr>
      <w:r w:rsidRPr="00F7041B">
        <w:rPr>
          <w:sz w:val="24"/>
          <w:szCs w:val="24"/>
        </w:rPr>
        <w:t>b</w:t>
      </w:r>
      <w:r w:rsidRPr="00F7041B">
        <w:rPr>
          <w:sz w:val="24"/>
          <w:szCs w:val="24"/>
          <w:lang w:val="ru-RU"/>
        </w:rPr>
        <w:t xml:space="preserve">) </w:t>
      </w:r>
      <w:proofErr w:type="gramStart"/>
      <w:r w:rsidRPr="00F7041B">
        <w:rPr>
          <w:sz w:val="24"/>
          <w:szCs w:val="24"/>
          <w:lang w:val="ru-RU"/>
        </w:rPr>
        <w:t>коэффициент</w:t>
      </w:r>
      <w:proofErr w:type="gramEnd"/>
      <w:r w:rsidRPr="00F7041B">
        <w:rPr>
          <w:sz w:val="24"/>
          <w:szCs w:val="24"/>
          <w:lang w:val="ru-RU"/>
        </w:rPr>
        <w:t xml:space="preserve"> </w:t>
      </w:r>
      <w:proofErr w:type="spellStart"/>
      <w:r w:rsidRPr="00F7041B">
        <w:rPr>
          <w:sz w:val="24"/>
          <w:szCs w:val="24"/>
          <w:lang w:val="ru-RU"/>
        </w:rPr>
        <w:t>Бергера</w:t>
      </w:r>
      <w:proofErr w:type="spellEnd"/>
      <w:r w:rsidRPr="00F7041B">
        <w:rPr>
          <w:sz w:val="24"/>
          <w:szCs w:val="24"/>
          <w:lang w:val="ru-RU"/>
        </w:rPr>
        <w:t xml:space="preserve"> </w:t>
      </w:r>
    </w:p>
    <w:p w:rsidR="00AB57D6" w:rsidRPr="00BC7205" w:rsidRDefault="00AB57D6" w:rsidP="00AB57D6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 w:rsidRPr="00B737D7">
        <w:rPr>
          <w:sz w:val="24"/>
          <w:szCs w:val="24"/>
          <w:lang w:val="ru-RU"/>
        </w:rPr>
        <w:t xml:space="preserve">) </w:t>
      </w:r>
      <w:proofErr w:type="gramStart"/>
      <w:r w:rsidR="00F7041B">
        <w:rPr>
          <w:sz w:val="24"/>
          <w:szCs w:val="24"/>
          <w:lang w:val="ru-RU"/>
        </w:rPr>
        <w:t>система</w:t>
      </w:r>
      <w:proofErr w:type="gramEnd"/>
      <w:r w:rsidR="00F7041B">
        <w:rPr>
          <w:sz w:val="24"/>
          <w:szCs w:val="24"/>
          <w:lang w:val="ru-RU"/>
        </w:rPr>
        <w:t xml:space="preserve"> </w:t>
      </w:r>
      <w:proofErr w:type="spellStart"/>
      <w:r w:rsidR="00F7041B">
        <w:rPr>
          <w:sz w:val="24"/>
          <w:szCs w:val="24"/>
          <w:lang w:val="ru-RU"/>
        </w:rPr>
        <w:t>Койя</w:t>
      </w:r>
      <w:proofErr w:type="spellEnd"/>
      <w:r w:rsidR="00BC7205">
        <w:rPr>
          <w:sz w:val="24"/>
          <w:szCs w:val="24"/>
          <w:lang w:val="ru-RU"/>
        </w:rPr>
        <w:t xml:space="preserve"> (очки против соперников, набравших </w:t>
      </w:r>
      <w:r w:rsidR="00BC7205" w:rsidRPr="00BC7205">
        <w:rPr>
          <w:sz w:val="24"/>
          <w:szCs w:val="24"/>
          <w:lang w:val="ru-RU"/>
        </w:rPr>
        <w:t>&gt;</w:t>
      </w:r>
      <w:r w:rsidR="00BC7205">
        <w:rPr>
          <w:sz w:val="24"/>
          <w:szCs w:val="24"/>
          <w:lang w:val="ru-RU"/>
        </w:rPr>
        <w:t>= 50% возможных очков</w:t>
      </w:r>
      <w:r w:rsidR="00ED320C">
        <w:rPr>
          <w:sz w:val="24"/>
          <w:szCs w:val="24"/>
          <w:lang w:val="ru-RU"/>
        </w:rPr>
        <w:t>)</w:t>
      </w:r>
    </w:p>
    <w:p w:rsidR="00AB57D6" w:rsidRDefault="00AB57D6" w:rsidP="00AB57D6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d</w:t>
      </w:r>
      <w:r w:rsidRPr="00B737D7">
        <w:rPr>
          <w:sz w:val="24"/>
          <w:szCs w:val="24"/>
          <w:lang w:val="ru-RU"/>
        </w:rPr>
        <w:t xml:space="preserve">) </w:t>
      </w:r>
      <w:proofErr w:type="gramStart"/>
      <w:r w:rsidR="00BC7205" w:rsidRPr="00B737D7">
        <w:rPr>
          <w:sz w:val="24"/>
          <w:szCs w:val="24"/>
          <w:lang w:val="ru-RU"/>
        </w:rPr>
        <w:t>количество</w:t>
      </w:r>
      <w:proofErr w:type="gramEnd"/>
      <w:r w:rsidR="00BC7205" w:rsidRPr="00B737D7">
        <w:rPr>
          <w:sz w:val="24"/>
          <w:szCs w:val="24"/>
          <w:lang w:val="ru-RU"/>
        </w:rPr>
        <w:t xml:space="preserve"> побед</w:t>
      </w:r>
    </w:p>
    <w:p w:rsidR="00283B1C" w:rsidRPr="00AF5B7B" w:rsidRDefault="00283B1C" w:rsidP="00AB57D6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e</w:t>
      </w:r>
      <w:r w:rsidRPr="00C61D98"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тай-брейк</w:t>
      </w:r>
      <w:proofErr w:type="spellEnd"/>
      <w:r w:rsidR="00AF5B7B">
        <w:rPr>
          <w:sz w:val="24"/>
          <w:szCs w:val="24"/>
          <w:lang w:val="ru-RU"/>
        </w:rPr>
        <w:t xml:space="preserve"> для определения победителя</w:t>
      </w:r>
      <w:r w:rsidR="001A41EC">
        <w:rPr>
          <w:sz w:val="24"/>
          <w:szCs w:val="24"/>
          <w:lang w:val="ru-RU"/>
        </w:rPr>
        <w:t>, и</w:t>
      </w:r>
      <w:r w:rsidR="00AF5B7B">
        <w:rPr>
          <w:sz w:val="24"/>
          <w:szCs w:val="24"/>
          <w:lang w:val="ru-RU"/>
        </w:rPr>
        <w:t>грается 2 партии в блиц с контролем 3 минуты + 2 секунды за каждый сделанный ход, в случае ничейного исхода 1</w:t>
      </w:r>
      <w:r w:rsidR="00AF5B7B" w:rsidRPr="00AF5B7B">
        <w:rPr>
          <w:sz w:val="24"/>
          <w:szCs w:val="24"/>
          <w:lang w:val="ru-RU"/>
        </w:rPr>
        <w:t>:1</w:t>
      </w:r>
      <w:r w:rsidR="00AF5B7B">
        <w:rPr>
          <w:sz w:val="24"/>
          <w:szCs w:val="24"/>
          <w:lang w:val="ru-RU"/>
        </w:rPr>
        <w:t xml:space="preserve"> играется решающая партия </w:t>
      </w:r>
      <w:r w:rsidR="00AF5B7B" w:rsidRPr="00AF5B7B">
        <w:rPr>
          <w:sz w:val="24"/>
          <w:szCs w:val="24"/>
          <w:lang w:val="ru-RU"/>
        </w:rPr>
        <w:t>“</w:t>
      </w:r>
      <w:r w:rsidR="00AF5B7B">
        <w:rPr>
          <w:sz w:val="24"/>
          <w:szCs w:val="24"/>
          <w:lang w:val="ru-RU"/>
        </w:rPr>
        <w:t>Армагеддон</w:t>
      </w:r>
      <w:r w:rsidR="00AF5B7B" w:rsidRPr="00AF5B7B">
        <w:rPr>
          <w:sz w:val="24"/>
          <w:szCs w:val="24"/>
          <w:lang w:val="ru-RU"/>
        </w:rPr>
        <w:t>”</w:t>
      </w:r>
      <w:r w:rsidR="00AF5B7B">
        <w:rPr>
          <w:sz w:val="24"/>
          <w:szCs w:val="24"/>
          <w:lang w:val="ru-RU"/>
        </w:rPr>
        <w:t xml:space="preserve"> с контролем 5 минут белым и 4 минуты черным без добавления времени. В случае ничьи</w:t>
      </w:r>
      <w:r w:rsidR="001A41EC">
        <w:rPr>
          <w:sz w:val="24"/>
          <w:szCs w:val="24"/>
          <w:lang w:val="ru-RU"/>
        </w:rPr>
        <w:t>,</w:t>
      </w:r>
      <w:r w:rsidR="00AF5B7B">
        <w:rPr>
          <w:sz w:val="24"/>
          <w:szCs w:val="24"/>
          <w:lang w:val="ru-RU"/>
        </w:rPr>
        <w:t xml:space="preserve"> победителем считается шахматист, игравший черн</w:t>
      </w:r>
      <w:r w:rsidR="001A41EC">
        <w:rPr>
          <w:sz w:val="24"/>
          <w:szCs w:val="24"/>
          <w:lang w:val="ru-RU"/>
        </w:rPr>
        <w:t>ым цветом</w:t>
      </w:r>
      <w:r w:rsidR="00A36FB4">
        <w:rPr>
          <w:sz w:val="24"/>
          <w:szCs w:val="24"/>
          <w:lang w:val="ru-RU"/>
        </w:rPr>
        <w:t>.</w:t>
      </w:r>
    </w:p>
    <w:p w:rsidR="003B0047" w:rsidRPr="006C0DB1" w:rsidRDefault="003B0047" w:rsidP="00CA33AA">
      <w:pPr>
        <w:pStyle w:val="21"/>
        <w:rPr>
          <w:u w:val="single"/>
          <w:lang w:val="ru-RU"/>
        </w:rPr>
      </w:pPr>
    </w:p>
    <w:p w:rsidR="00AB57D6" w:rsidRPr="00AC21F7" w:rsidRDefault="00AB57D6" w:rsidP="00AB57D6">
      <w:pPr>
        <w:pStyle w:val="ab"/>
        <w:spacing w:before="0" w:beforeAutospacing="0" w:after="0" w:afterAutospacing="0" w:line="300" w:lineRule="atLeast"/>
        <w:rPr>
          <w:rStyle w:val="af1"/>
          <w:rFonts w:ascii="Times New Roman" w:cs="Times New Roman"/>
          <w:spacing w:val="2"/>
          <w:u w:val="single"/>
          <w:lang w:val="ru-RU"/>
        </w:rPr>
      </w:pPr>
      <w:r w:rsidRPr="00AC21F7">
        <w:rPr>
          <w:rStyle w:val="af1"/>
          <w:rFonts w:ascii="Times New Roman" w:cs="Times New Roman"/>
          <w:spacing w:val="2"/>
          <w:u w:val="single"/>
        </w:rPr>
        <w:t>Разрешение спорных и конфликтных ситуаций</w:t>
      </w:r>
      <w:r w:rsidRPr="00AC21F7">
        <w:rPr>
          <w:rStyle w:val="af1"/>
          <w:rFonts w:ascii="Times New Roman" w:cs="Times New Roman"/>
          <w:spacing w:val="2"/>
          <w:u w:val="single"/>
          <w:lang w:val="ru-RU"/>
        </w:rPr>
        <w:t>:</w:t>
      </w:r>
    </w:p>
    <w:p w:rsidR="00F26419" w:rsidRPr="00401050" w:rsidRDefault="00AB57D6" w:rsidP="00AC21F7">
      <w:pPr>
        <w:pStyle w:val="ab"/>
        <w:spacing w:before="0" w:beforeAutospacing="0" w:after="0" w:afterAutospacing="0" w:line="300" w:lineRule="atLeast"/>
        <w:rPr>
          <w:rFonts w:ascii="Times New Roman" w:cs="Times New Roman"/>
          <w:spacing w:val="2"/>
          <w:lang w:val="ru-RU"/>
        </w:rPr>
      </w:pPr>
      <w:r w:rsidRPr="00AC21F7">
        <w:rPr>
          <w:rFonts w:ascii="Times New Roman" w:cs="Times New Roman"/>
          <w:spacing w:val="2"/>
        </w:rPr>
        <w:t>Для разрешения споров и конфликтов назначается апелляционный комитет в</w:t>
      </w:r>
      <w:r w:rsidR="00AC21F7" w:rsidRPr="00AC21F7">
        <w:rPr>
          <w:rFonts w:ascii="Times New Roman" w:cs="Times New Roman"/>
          <w:spacing w:val="2"/>
        </w:rPr>
        <w:t xml:space="preserve"> составе председателя и трех </w:t>
      </w:r>
      <w:r w:rsidR="00401050">
        <w:rPr>
          <w:rFonts w:ascii="Times New Roman" w:cs="Times New Roman"/>
          <w:spacing w:val="2"/>
          <w:lang w:val="ru-RU"/>
        </w:rPr>
        <w:t>заместителей из числа участников турнира</w:t>
      </w:r>
      <w:r w:rsidR="00AC21F7" w:rsidRPr="00AC21F7">
        <w:rPr>
          <w:rFonts w:ascii="Times New Roman" w:cs="Times New Roman"/>
          <w:spacing w:val="2"/>
          <w:lang w:val="ru-RU"/>
        </w:rPr>
        <w:t xml:space="preserve">. </w:t>
      </w:r>
      <w:r w:rsidRPr="00AC21F7">
        <w:rPr>
          <w:rFonts w:ascii="Times New Roman" w:cs="Times New Roman"/>
          <w:spacing w:val="2"/>
        </w:rPr>
        <w:t>Сторона, подающая </w:t>
      </w:r>
      <w:r w:rsidRPr="00AC21F7">
        <w:rPr>
          <w:rStyle w:val="af1"/>
          <w:rFonts w:ascii="Times New Roman" w:cs="Times New Roman"/>
          <w:b w:val="0"/>
          <w:spacing w:val="2"/>
        </w:rPr>
        <w:t>апелляцию</w:t>
      </w:r>
      <w:r w:rsidR="00401050">
        <w:rPr>
          <w:rFonts w:ascii="Times New Roman" w:cs="Times New Roman"/>
          <w:spacing w:val="2"/>
        </w:rPr>
        <w:t> </w:t>
      </w:r>
      <w:r w:rsidRPr="00AC21F7">
        <w:rPr>
          <w:rFonts w:ascii="Times New Roman" w:cs="Times New Roman"/>
          <w:spacing w:val="2"/>
        </w:rPr>
        <w:t>в теч</w:t>
      </w:r>
      <w:r w:rsidR="00401050">
        <w:rPr>
          <w:rFonts w:ascii="Times New Roman" w:cs="Times New Roman"/>
          <w:spacing w:val="2"/>
        </w:rPr>
        <w:t>ение 30 минут по окончании тура</w:t>
      </w:r>
      <w:r w:rsidR="00AD3D2E">
        <w:rPr>
          <w:rFonts w:ascii="Times New Roman" w:cs="Times New Roman"/>
          <w:spacing w:val="2"/>
          <w:lang w:val="ru-RU"/>
        </w:rPr>
        <w:t>,</w:t>
      </w:r>
      <w:r w:rsidRPr="00AC21F7">
        <w:rPr>
          <w:rFonts w:ascii="Times New Roman" w:cs="Times New Roman"/>
          <w:spacing w:val="2"/>
        </w:rPr>
        <w:t xml:space="preserve"> обязана вн</w:t>
      </w:r>
      <w:r w:rsidR="007260A1">
        <w:rPr>
          <w:rFonts w:ascii="Times New Roman" w:cs="Times New Roman"/>
          <w:spacing w:val="2"/>
        </w:rPr>
        <w:t>ести денежный залог в размере 15</w:t>
      </w:r>
      <w:r w:rsidRPr="00AC21F7">
        <w:rPr>
          <w:rFonts w:ascii="Times New Roman" w:cs="Times New Roman"/>
          <w:spacing w:val="2"/>
        </w:rPr>
        <w:t xml:space="preserve"> 000 тенге. В случае отрицательного решения по апелляции, денежный залог не возвращается и направляется </w:t>
      </w:r>
      <w:r w:rsidR="00401050">
        <w:rPr>
          <w:rFonts w:ascii="Times New Roman" w:cs="Times New Roman"/>
          <w:spacing w:val="2"/>
          <w:lang w:val="ru-RU"/>
        </w:rPr>
        <w:t xml:space="preserve">на увеличение </w:t>
      </w:r>
      <w:r w:rsidRPr="00AC21F7">
        <w:rPr>
          <w:rFonts w:ascii="Times New Roman" w:cs="Times New Roman"/>
          <w:spacing w:val="2"/>
        </w:rPr>
        <w:t>призово</w:t>
      </w:r>
      <w:r w:rsidR="00401050">
        <w:rPr>
          <w:rFonts w:ascii="Times New Roman" w:cs="Times New Roman"/>
          <w:spacing w:val="2"/>
          <w:lang w:val="ru-RU"/>
        </w:rPr>
        <w:t>го</w:t>
      </w:r>
      <w:r w:rsidRPr="00AC21F7">
        <w:rPr>
          <w:rFonts w:ascii="Times New Roman" w:cs="Times New Roman"/>
          <w:spacing w:val="2"/>
        </w:rPr>
        <w:t xml:space="preserve"> фонд</w:t>
      </w:r>
      <w:r w:rsidR="00401050">
        <w:rPr>
          <w:rFonts w:ascii="Times New Roman" w:cs="Times New Roman"/>
          <w:spacing w:val="2"/>
          <w:lang w:val="ru-RU"/>
        </w:rPr>
        <w:t>а</w:t>
      </w:r>
      <w:r w:rsidRPr="00AC21F7">
        <w:rPr>
          <w:rFonts w:ascii="Times New Roman" w:cs="Times New Roman"/>
          <w:spacing w:val="2"/>
        </w:rPr>
        <w:t xml:space="preserve"> турнира</w:t>
      </w:r>
      <w:r w:rsidR="00401050">
        <w:rPr>
          <w:rFonts w:ascii="Times New Roman" w:cs="Times New Roman"/>
          <w:spacing w:val="2"/>
          <w:lang w:val="ru-RU"/>
        </w:rPr>
        <w:t>.</w:t>
      </w:r>
    </w:p>
    <w:p w:rsidR="00AB57D6" w:rsidRDefault="00AB57D6" w:rsidP="00AB57D6">
      <w:pPr>
        <w:rPr>
          <w:b/>
          <w:lang w:val="ru-RU"/>
        </w:rPr>
      </w:pPr>
    </w:p>
    <w:p w:rsidR="00390A2A" w:rsidRPr="00AC21F7" w:rsidRDefault="003338D5">
      <w:pPr>
        <w:pStyle w:val="21"/>
        <w:rPr>
          <w:u w:val="single"/>
          <w:lang w:val="ru-RU"/>
        </w:rPr>
      </w:pPr>
      <w:r w:rsidRPr="00AC21F7">
        <w:rPr>
          <w:u w:val="single"/>
          <w:lang w:val="ru-RU"/>
        </w:rPr>
        <w:t>Контакты организаторов</w:t>
      </w:r>
      <w:r w:rsidR="00390A2A" w:rsidRPr="00AC21F7">
        <w:rPr>
          <w:u w:val="single"/>
          <w:lang w:val="ru-RU"/>
        </w:rPr>
        <w:t>:</w:t>
      </w:r>
    </w:p>
    <w:p w:rsidR="00390A2A" w:rsidRDefault="00B80CD4">
      <w:pPr>
        <w:pStyle w:val="21"/>
        <w:rPr>
          <w:b w:val="0"/>
          <w:bCs w:val="0"/>
          <w:lang w:val="ru-RU"/>
        </w:rPr>
      </w:pPr>
      <w:proofErr w:type="spellStart"/>
      <w:r>
        <w:rPr>
          <w:b w:val="0"/>
          <w:bCs w:val="0"/>
          <w:lang w:val="ru-RU"/>
        </w:rPr>
        <w:t>Скурыгин</w:t>
      </w:r>
      <w:proofErr w:type="spellEnd"/>
      <w:r>
        <w:rPr>
          <w:b w:val="0"/>
          <w:bCs w:val="0"/>
          <w:lang w:val="ru-RU"/>
        </w:rPr>
        <w:t xml:space="preserve"> Антон, главный судья</w:t>
      </w:r>
      <w:r w:rsidRPr="0054337F">
        <w:rPr>
          <w:b w:val="0"/>
          <w:bCs w:val="0"/>
          <w:lang w:val="ru-RU"/>
        </w:rPr>
        <w:t xml:space="preserve">: </w:t>
      </w:r>
      <w:r>
        <w:rPr>
          <w:b w:val="0"/>
          <w:bCs w:val="0"/>
          <w:lang w:val="ru-RU"/>
        </w:rPr>
        <w:t>+7 777 338 2387</w:t>
      </w:r>
    </w:p>
    <w:p w:rsidR="00B80CD4" w:rsidRPr="00B80CD4" w:rsidRDefault="00B80CD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6E7E31" w:rsidP="00103F79">
      <w:pPr>
        <w:pStyle w:val="21"/>
        <w:jc w:val="center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ДОБРО ПОЖАЛОВАТЬ</w:t>
      </w:r>
      <w:r w:rsidR="00B80CD4">
        <w:rPr>
          <w:bCs w:val="0"/>
          <w:sz w:val="28"/>
          <w:szCs w:val="28"/>
          <w:lang w:val="ru-RU"/>
        </w:rPr>
        <w:t xml:space="preserve"> В </w:t>
      </w:r>
      <w:r w:rsidR="00B80CD4">
        <w:rPr>
          <w:bCs w:val="0"/>
          <w:sz w:val="28"/>
          <w:szCs w:val="28"/>
          <w:lang w:val="en-US"/>
        </w:rPr>
        <w:t>“</w:t>
      </w:r>
      <w:r w:rsidR="00B80CD4">
        <w:rPr>
          <w:bCs w:val="0"/>
          <w:sz w:val="28"/>
          <w:szCs w:val="28"/>
          <w:lang w:val="ru-RU"/>
        </w:rPr>
        <w:t>МАЭСТРО</w:t>
      </w:r>
      <w:r w:rsidR="00B80CD4">
        <w:rPr>
          <w:bCs w:val="0"/>
          <w:sz w:val="28"/>
          <w:szCs w:val="28"/>
          <w:lang w:val="en-US"/>
        </w:rPr>
        <w:t>”</w:t>
      </w:r>
      <w:r w:rsidR="00103F79"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2E86"/>
    <w:rsid w:val="00003C2F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4215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A41EC"/>
    <w:rsid w:val="001B4369"/>
    <w:rsid w:val="001C15DD"/>
    <w:rsid w:val="001D1FAA"/>
    <w:rsid w:val="001E4DF0"/>
    <w:rsid w:val="001E5950"/>
    <w:rsid w:val="001E6DF5"/>
    <w:rsid w:val="002052B2"/>
    <w:rsid w:val="00221CCA"/>
    <w:rsid w:val="0023022E"/>
    <w:rsid w:val="0024577A"/>
    <w:rsid w:val="00263BB5"/>
    <w:rsid w:val="0027083C"/>
    <w:rsid w:val="0027173C"/>
    <w:rsid w:val="00274076"/>
    <w:rsid w:val="00281F94"/>
    <w:rsid w:val="0028288C"/>
    <w:rsid w:val="00283B1C"/>
    <w:rsid w:val="00286888"/>
    <w:rsid w:val="002A3FEA"/>
    <w:rsid w:val="002A4770"/>
    <w:rsid w:val="002A4A91"/>
    <w:rsid w:val="002C0D9F"/>
    <w:rsid w:val="002C61A5"/>
    <w:rsid w:val="002D6681"/>
    <w:rsid w:val="002D79F4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85220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01050"/>
    <w:rsid w:val="004170F0"/>
    <w:rsid w:val="00452D7D"/>
    <w:rsid w:val="0045316B"/>
    <w:rsid w:val="00455E56"/>
    <w:rsid w:val="004575F8"/>
    <w:rsid w:val="00460E0C"/>
    <w:rsid w:val="0046319D"/>
    <w:rsid w:val="00470CCB"/>
    <w:rsid w:val="00476F77"/>
    <w:rsid w:val="00477106"/>
    <w:rsid w:val="004856F6"/>
    <w:rsid w:val="00492FB6"/>
    <w:rsid w:val="004935FE"/>
    <w:rsid w:val="004A342E"/>
    <w:rsid w:val="004B02B3"/>
    <w:rsid w:val="004B0AB8"/>
    <w:rsid w:val="004B58D7"/>
    <w:rsid w:val="004C3FB8"/>
    <w:rsid w:val="004D28BE"/>
    <w:rsid w:val="004D3811"/>
    <w:rsid w:val="004D5AD1"/>
    <w:rsid w:val="004E5095"/>
    <w:rsid w:val="004F6D1D"/>
    <w:rsid w:val="004F77E9"/>
    <w:rsid w:val="00520A4E"/>
    <w:rsid w:val="00523289"/>
    <w:rsid w:val="005248F3"/>
    <w:rsid w:val="00527FE0"/>
    <w:rsid w:val="0054337F"/>
    <w:rsid w:val="00546F56"/>
    <w:rsid w:val="0056731D"/>
    <w:rsid w:val="0057284C"/>
    <w:rsid w:val="0059173C"/>
    <w:rsid w:val="005948B3"/>
    <w:rsid w:val="00596B11"/>
    <w:rsid w:val="005B1972"/>
    <w:rsid w:val="005B2D57"/>
    <w:rsid w:val="005D7551"/>
    <w:rsid w:val="005F5EF9"/>
    <w:rsid w:val="00604962"/>
    <w:rsid w:val="00606801"/>
    <w:rsid w:val="00614074"/>
    <w:rsid w:val="00626A85"/>
    <w:rsid w:val="00632987"/>
    <w:rsid w:val="00634E67"/>
    <w:rsid w:val="00635301"/>
    <w:rsid w:val="00637D5A"/>
    <w:rsid w:val="006506E2"/>
    <w:rsid w:val="00652B1C"/>
    <w:rsid w:val="006534CB"/>
    <w:rsid w:val="00655D57"/>
    <w:rsid w:val="006610FA"/>
    <w:rsid w:val="00665896"/>
    <w:rsid w:val="0069195F"/>
    <w:rsid w:val="00695268"/>
    <w:rsid w:val="006A4CCF"/>
    <w:rsid w:val="006A6B27"/>
    <w:rsid w:val="006C0D4E"/>
    <w:rsid w:val="006C0DB1"/>
    <w:rsid w:val="006D1C9C"/>
    <w:rsid w:val="006E4DA9"/>
    <w:rsid w:val="006E4F6A"/>
    <w:rsid w:val="006E7E31"/>
    <w:rsid w:val="006F282D"/>
    <w:rsid w:val="00707973"/>
    <w:rsid w:val="00710DCA"/>
    <w:rsid w:val="007112C5"/>
    <w:rsid w:val="00711645"/>
    <w:rsid w:val="007153B9"/>
    <w:rsid w:val="007156E8"/>
    <w:rsid w:val="007260A1"/>
    <w:rsid w:val="0074246A"/>
    <w:rsid w:val="0076171E"/>
    <w:rsid w:val="007642F3"/>
    <w:rsid w:val="007664F5"/>
    <w:rsid w:val="007716D7"/>
    <w:rsid w:val="007743C0"/>
    <w:rsid w:val="00790DAF"/>
    <w:rsid w:val="007A0BC9"/>
    <w:rsid w:val="007A7B6B"/>
    <w:rsid w:val="007B1B7C"/>
    <w:rsid w:val="007C0D96"/>
    <w:rsid w:val="007C0F20"/>
    <w:rsid w:val="007C155F"/>
    <w:rsid w:val="007C541C"/>
    <w:rsid w:val="007E2C48"/>
    <w:rsid w:val="007E47C0"/>
    <w:rsid w:val="007E517B"/>
    <w:rsid w:val="007E577B"/>
    <w:rsid w:val="007F41BF"/>
    <w:rsid w:val="008178E0"/>
    <w:rsid w:val="008215D8"/>
    <w:rsid w:val="00824CD6"/>
    <w:rsid w:val="0083263B"/>
    <w:rsid w:val="00844591"/>
    <w:rsid w:val="00845A13"/>
    <w:rsid w:val="00871894"/>
    <w:rsid w:val="008805A0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32CE5"/>
    <w:rsid w:val="00944F83"/>
    <w:rsid w:val="00947164"/>
    <w:rsid w:val="00961E17"/>
    <w:rsid w:val="0096261E"/>
    <w:rsid w:val="009637DE"/>
    <w:rsid w:val="00965504"/>
    <w:rsid w:val="00973C6A"/>
    <w:rsid w:val="00977C61"/>
    <w:rsid w:val="009811EB"/>
    <w:rsid w:val="00983710"/>
    <w:rsid w:val="009A2898"/>
    <w:rsid w:val="009A315F"/>
    <w:rsid w:val="009C23FB"/>
    <w:rsid w:val="009F691B"/>
    <w:rsid w:val="00A1083E"/>
    <w:rsid w:val="00A143B9"/>
    <w:rsid w:val="00A14485"/>
    <w:rsid w:val="00A16C9A"/>
    <w:rsid w:val="00A24478"/>
    <w:rsid w:val="00A33F72"/>
    <w:rsid w:val="00A36FB4"/>
    <w:rsid w:val="00A40898"/>
    <w:rsid w:val="00A4289E"/>
    <w:rsid w:val="00A43EC0"/>
    <w:rsid w:val="00A476C6"/>
    <w:rsid w:val="00A52348"/>
    <w:rsid w:val="00A54CB4"/>
    <w:rsid w:val="00A622CF"/>
    <w:rsid w:val="00A76091"/>
    <w:rsid w:val="00AB1248"/>
    <w:rsid w:val="00AB2772"/>
    <w:rsid w:val="00AB57D6"/>
    <w:rsid w:val="00AC1DFE"/>
    <w:rsid w:val="00AC21F7"/>
    <w:rsid w:val="00AC2F28"/>
    <w:rsid w:val="00AD2AEE"/>
    <w:rsid w:val="00AD3D2E"/>
    <w:rsid w:val="00AF235B"/>
    <w:rsid w:val="00AF5B7B"/>
    <w:rsid w:val="00AF6417"/>
    <w:rsid w:val="00AF6E97"/>
    <w:rsid w:val="00B00D91"/>
    <w:rsid w:val="00B05041"/>
    <w:rsid w:val="00B13828"/>
    <w:rsid w:val="00B20428"/>
    <w:rsid w:val="00B35798"/>
    <w:rsid w:val="00B40874"/>
    <w:rsid w:val="00B44F22"/>
    <w:rsid w:val="00B73520"/>
    <w:rsid w:val="00B737D7"/>
    <w:rsid w:val="00B74091"/>
    <w:rsid w:val="00B80CD4"/>
    <w:rsid w:val="00B85EE8"/>
    <w:rsid w:val="00B909EC"/>
    <w:rsid w:val="00B93A21"/>
    <w:rsid w:val="00BB7986"/>
    <w:rsid w:val="00BC7205"/>
    <w:rsid w:val="00C07859"/>
    <w:rsid w:val="00C10820"/>
    <w:rsid w:val="00C15637"/>
    <w:rsid w:val="00C2122F"/>
    <w:rsid w:val="00C3580B"/>
    <w:rsid w:val="00C440BF"/>
    <w:rsid w:val="00C46D5A"/>
    <w:rsid w:val="00C47D75"/>
    <w:rsid w:val="00C61D98"/>
    <w:rsid w:val="00C715FB"/>
    <w:rsid w:val="00C801DC"/>
    <w:rsid w:val="00C9185E"/>
    <w:rsid w:val="00C93D71"/>
    <w:rsid w:val="00CA33AA"/>
    <w:rsid w:val="00CA79B7"/>
    <w:rsid w:val="00CB096D"/>
    <w:rsid w:val="00CB2B83"/>
    <w:rsid w:val="00CB7A51"/>
    <w:rsid w:val="00CC3075"/>
    <w:rsid w:val="00CD0834"/>
    <w:rsid w:val="00CD210E"/>
    <w:rsid w:val="00CD3A78"/>
    <w:rsid w:val="00CF5C2C"/>
    <w:rsid w:val="00D04DC2"/>
    <w:rsid w:val="00D12B59"/>
    <w:rsid w:val="00D14375"/>
    <w:rsid w:val="00D17616"/>
    <w:rsid w:val="00D26410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4610"/>
    <w:rsid w:val="00D85839"/>
    <w:rsid w:val="00DB23CC"/>
    <w:rsid w:val="00DB4D2A"/>
    <w:rsid w:val="00DC1B9C"/>
    <w:rsid w:val="00DE2A36"/>
    <w:rsid w:val="00DE2EB7"/>
    <w:rsid w:val="00DF584B"/>
    <w:rsid w:val="00E05EFE"/>
    <w:rsid w:val="00E07682"/>
    <w:rsid w:val="00E11C8C"/>
    <w:rsid w:val="00E345A3"/>
    <w:rsid w:val="00E426DE"/>
    <w:rsid w:val="00E4435D"/>
    <w:rsid w:val="00E602FA"/>
    <w:rsid w:val="00E65847"/>
    <w:rsid w:val="00E8301F"/>
    <w:rsid w:val="00E84910"/>
    <w:rsid w:val="00E90AC6"/>
    <w:rsid w:val="00E94466"/>
    <w:rsid w:val="00E978F0"/>
    <w:rsid w:val="00EA26E4"/>
    <w:rsid w:val="00EC05A9"/>
    <w:rsid w:val="00ED2E99"/>
    <w:rsid w:val="00ED320C"/>
    <w:rsid w:val="00ED3CCC"/>
    <w:rsid w:val="00ED4C30"/>
    <w:rsid w:val="00ED5DD5"/>
    <w:rsid w:val="00ED5DFE"/>
    <w:rsid w:val="00EE7067"/>
    <w:rsid w:val="00EF210F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7041B"/>
    <w:rsid w:val="00F90D3D"/>
    <w:rsid w:val="00FA7D52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  <w:style w:type="character" w:styleId="af1">
    <w:name w:val="Strong"/>
    <w:basedOn w:val="a0"/>
    <w:uiPriority w:val="22"/>
    <w:qFormat/>
    <w:rsid w:val="00AB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15C-B7D7-49D9-9809-6D70E66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19</cp:revision>
  <cp:lastPrinted>2016-02-18T04:39:00Z</cp:lastPrinted>
  <dcterms:created xsi:type="dcterms:W3CDTF">2019-11-18T07:32:00Z</dcterms:created>
  <dcterms:modified xsi:type="dcterms:W3CDTF">2019-12-07T13:12:00Z</dcterms:modified>
</cp:coreProperties>
</file>