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DE3FB6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DE3FB6">
        <w:rPr>
          <w:sz w:val="28"/>
          <w:szCs w:val="28"/>
          <w:lang w:val="ru-RU"/>
        </w:rPr>
        <w:t>Квалификационный турнир по шахматам</w:t>
      </w:r>
    </w:p>
    <w:p w:rsidR="00DE3FB6" w:rsidRPr="00DE3FB6" w:rsidRDefault="00110E5A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22-25 июля</w:t>
      </w:r>
      <w:r w:rsidR="00DE3FB6" w:rsidRPr="00DE3FB6">
        <w:rPr>
          <w:b/>
          <w:sz w:val="28"/>
          <w:szCs w:val="28"/>
          <w:lang w:val="ru-RU"/>
        </w:rPr>
        <w:t>,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D4278F">
            <w:rPr>
              <w:sz w:val="26"/>
              <w:szCs w:val="26"/>
              <w:lang w:val="ru-RU"/>
            </w:rPr>
            <w:t>2”</w:t>
          </w:r>
        </w:smartTag>
        <w:r w:rsidR="00237D13" w:rsidRPr="00D4278F">
          <w:rPr>
            <w:sz w:val="26"/>
            <w:szCs w:val="26"/>
            <w:lang w:val="ru-RU"/>
          </w:rPr>
          <w:t>, НП-4</w:t>
        </w:r>
        <w:r w:rsidR="005B2B4A">
          <w:rPr>
            <w:sz w:val="26"/>
            <w:szCs w:val="26"/>
            <w:lang w:val="ru-RU"/>
          </w:rPr>
          <w:t xml:space="preserve">, вход со стороны </w:t>
        </w:r>
        <w:proofErr w:type="spellStart"/>
        <w:r w:rsidR="005B2B4A">
          <w:rPr>
            <w:sz w:val="26"/>
            <w:szCs w:val="26"/>
            <w:lang w:val="ru-RU"/>
          </w:rPr>
          <w:t>ул.Акмешит</w:t>
        </w:r>
      </w:smartTag>
      <w:proofErr w:type="spellEnd"/>
    </w:p>
    <w:p w:rsidR="00390A2A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D4278F">
        <w:rPr>
          <w:sz w:val="26"/>
          <w:szCs w:val="26"/>
          <w:lang w:val="ru-RU"/>
        </w:rPr>
        <w:t>Скурыгин</w:t>
      </w:r>
      <w:proofErr w:type="spellEnd"/>
      <w:r w:rsidR="007E5E03" w:rsidRPr="00D4278F">
        <w:rPr>
          <w:sz w:val="26"/>
          <w:szCs w:val="26"/>
          <w:lang w:val="ru-RU"/>
        </w:rPr>
        <w:t xml:space="preserve"> Антон</w:t>
      </w:r>
      <w:r w:rsidR="00657C5F" w:rsidRPr="00D4278F">
        <w:rPr>
          <w:sz w:val="26"/>
          <w:szCs w:val="26"/>
          <w:lang w:val="ru-RU"/>
        </w:rPr>
        <w:t xml:space="preserve">, </w:t>
      </w:r>
      <w:r w:rsidR="0077181B" w:rsidRPr="00D4278F">
        <w:rPr>
          <w:sz w:val="26"/>
          <w:szCs w:val="26"/>
          <w:lang w:val="ru-RU"/>
        </w:rPr>
        <w:t xml:space="preserve">международный организатор, </w:t>
      </w:r>
      <w:r w:rsidR="00657C5F" w:rsidRPr="00D4278F">
        <w:rPr>
          <w:sz w:val="26"/>
          <w:szCs w:val="26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6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E519C3" w:rsidRDefault="003C63F8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>допускаются шахматисты без разряда, норма для выполнения 5 очков и более из 8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E519C3" w:rsidRDefault="00E7011B">
      <w:pPr>
        <w:rPr>
          <w:lang w:val="ru-RU"/>
        </w:rPr>
      </w:pPr>
      <w:r>
        <w:rPr>
          <w:lang w:val="ru-RU"/>
        </w:rPr>
        <w:t>5</w:t>
      </w:r>
      <w:r w:rsidR="00A95997" w:rsidRPr="00E519C3">
        <w:rPr>
          <w:lang w:val="ru-RU"/>
        </w:rPr>
        <w:t>000</w:t>
      </w:r>
      <w:r w:rsidR="00AF2378" w:rsidRPr="00E519C3">
        <w:rPr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“В”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IV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E7011B" w:rsidP="00DE3FB6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“С”</w:t>
      </w:r>
      <w:r w:rsidR="005B2B4A">
        <w:rPr>
          <w:b/>
          <w:bCs/>
          <w:sz w:val="28"/>
          <w:szCs w:val="28"/>
          <w:lang w:val="ru-RU"/>
        </w:rPr>
        <w:t xml:space="preserve"> на </w:t>
      </w:r>
      <w:r w:rsidR="005B2B4A">
        <w:rPr>
          <w:b/>
          <w:bCs/>
          <w:sz w:val="28"/>
          <w:szCs w:val="28"/>
          <w:lang w:val="en-US"/>
        </w:rPr>
        <w:t>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III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E7011B" w:rsidP="00DE3FB6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DE3FB6" w:rsidRPr="00E519C3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D</w:t>
      </w:r>
      <w:r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en-US"/>
        </w:rPr>
        <w:t>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>допускаются шахматисты с</w:t>
      </w:r>
      <w:r w:rsidR="005B2B4A" w:rsidRPr="00E519C3">
        <w:rPr>
          <w:lang w:val="ru-RU"/>
        </w:rPr>
        <w:t>о</w:t>
      </w:r>
      <w:r w:rsidRPr="00E519C3">
        <w:rPr>
          <w:lang w:val="ru-RU"/>
        </w:rPr>
        <w:t xml:space="preserve"> </w:t>
      </w:r>
      <w:r w:rsidRPr="00E519C3">
        <w:rPr>
          <w:lang w:val="en-US"/>
        </w:rPr>
        <w:t>II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E7011B">
      <w:pPr>
        <w:rPr>
          <w:lang w:val="ru-RU"/>
        </w:rPr>
      </w:pPr>
      <w:r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E519C3" w:rsidRDefault="00E519C3">
      <w:pPr>
        <w:rPr>
          <w:sz w:val="26"/>
          <w:szCs w:val="26"/>
          <w:lang w:val="ru-RU"/>
        </w:rPr>
      </w:pPr>
    </w:p>
    <w:p w:rsidR="00DE3FB6" w:rsidRPr="00E519C3" w:rsidRDefault="00DE3FB6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lastRenderedPageBreak/>
        <w:t>Расписание турниров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1941"/>
        <w:gridCol w:w="1857"/>
        <w:gridCol w:w="1907"/>
      </w:tblGrid>
      <w:tr w:rsidR="003A64B7" w:rsidRPr="00DE3FB6" w:rsidTr="00E519C3">
        <w:trPr>
          <w:trHeight w:val="882"/>
          <w:jc w:val="center"/>
        </w:trPr>
        <w:tc>
          <w:tcPr>
            <w:tcW w:w="1827" w:type="dxa"/>
            <w:vAlign w:val="center"/>
          </w:tcPr>
          <w:p w:rsidR="003A64B7" w:rsidRPr="00DE3FB6" w:rsidRDefault="003A64B7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IV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41" w:type="dxa"/>
            <w:vAlign w:val="center"/>
          </w:tcPr>
          <w:p w:rsidR="003A64B7" w:rsidRPr="00DE3FB6" w:rsidRDefault="003A64B7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57" w:type="dxa"/>
            <w:vAlign w:val="center"/>
          </w:tcPr>
          <w:p w:rsidR="003A64B7" w:rsidRPr="00DE3FB6" w:rsidRDefault="003A64B7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07" w:type="dxa"/>
            <w:vAlign w:val="center"/>
          </w:tcPr>
          <w:p w:rsidR="003A64B7" w:rsidRPr="00DE3FB6" w:rsidRDefault="003A64B7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</w:tr>
      <w:tr w:rsidR="008A6D26" w:rsidRPr="00655D57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8A6D26" w:rsidRDefault="008A6D2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8A6D26" w:rsidRPr="00655D57" w:rsidRDefault="008A6D26" w:rsidP="00E7011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22</w:t>
            </w:r>
            <w:r>
              <w:rPr>
                <w:lang w:val="ru-RU"/>
              </w:rPr>
              <w:t xml:space="preserve"> июля 1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>.00</w:t>
            </w:r>
          </w:p>
        </w:tc>
        <w:tc>
          <w:tcPr>
            <w:tcW w:w="1941" w:type="dxa"/>
            <w:vAlign w:val="center"/>
          </w:tcPr>
          <w:p w:rsidR="008A6D26" w:rsidRDefault="008A6D2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8A6D26" w:rsidRPr="00655D57" w:rsidRDefault="00110E5A" w:rsidP="00E701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 июля 16</w:t>
            </w:r>
            <w:r w:rsidR="008A6D26">
              <w:rPr>
                <w:lang w:val="ru-RU"/>
              </w:rPr>
              <w:t>.00</w:t>
            </w:r>
          </w:p>
        </w:tc>
        <w:tc>
          <w:tcPr>
            <w:tcW w:w="1857" w:type="dxa"/>
            <w:vAlign w:val="center"/>
          </w:tcPr>
          <w:p w:rsidR="008A6D26" w:rsidRDefault="008A6D2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8A6D26" w:rsidRPr="00655D57" w:rsidRDefault="008A6D26" w:rsidP="008A6D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 июля 16.00</w:t>
            </w:r>
          </w:p>
        </w:tc>
        <w:tc>
          <w:tcPr>
            <w:tcW w:w="1907" w:type="dxa"/>
            <w:vAlign w:val="center"/>
          </w:tcPr>
          <w:p w:rsidR="008A6D26" w:rsidRDefault="008A6D26" w:rsidP="00BB3E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8A6D26" w:rsidRPr="00655D57" w:rsidRDefault="008A6D26" w:rsidP="00BB3E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 июля 16.00</w:t>
            </w:r>
          </w:p>
        </w:tc>
      </w:tr>
      <w:tr w:rsidR="008A6D26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8A6D26" w:rsidRDefault="008A6D26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8A6D26" w:rsidRPr="00905B5C" w:rsidRDefault="008A6D26" w:rsidP="00E7011B">
            <w:pPr>
              <w:jc w:val="center"/>
            </w:pPr>
            <w:r>
              <w:rPr>
                <w:lang w:val="ru-RU"/>
              </w:rPr>
              <w:t>23 июля 16.00</w:t>
            </w:r>
          </w:p>
        </w:tc>
        <w:tc>
          <w:tcPr>
            <w:tcW w:w="1941" w:type="dxa"/>
            <w:vAlign w:val="center"/>
          </w:tcPr>
          <w:p w:rsidR="008A6D26" w:rsidRDefault="008A6D26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8A6D26" w:rsidRPr="00905B5C" w:rsidRDefault="00110E5A" w:rsidP="00E7011B">
            <w:pPr>
              <w:jc w:val="center"/>
            </w:pPr>
            <w:r>
              <w:rPr>
                <w:lang w:val="ru-RU"/>
              </w:rPr>
              <w:t>23 июля 16</w:t>
            </w:r>
            <w:r w:rsidR="008A6D26">
              <w:rPr>
                <w:lang w:val="ru-RU"/>
              </w:rPr>
              <w:t>.00</w:t>
            </w:r>
          </w:p>
        </w:tc>
        <w:tc>
          <w:tcPr>
            <w:tcW w:w="1857" w:type="dxa"/>
            <w:vAlign w:val="center"/>
          </w:tcPr>
          <w:p w:rsidR="008A6D26" w:rsidRDefault="008A6D26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8A6D26" w:rsidRPr="00905B5C" w:rsidRDefault="008A6D26" w:rsidP="008A6D26">
            <w:pPr>
              <w:jc w:val="center"/>
            </w:pPr>
            <w:r>
              <w:rPr>
                <w:lang w:val="ru-RU"/>
              </w:rPr>
              <w:t>23 июля 16.00</w:t>
            </w:r>
          </w:p>
        </w:tc>
        <w:tc>
          <w:tcPr>
            <w:tcW w:w="1907" w:type="dxa"/>
            <w:vAlign w:val="center"/>
          </w:tcPr>
          <w:p w:rsidR="008A6D26" w:rsidRDefault="008A6D26" w:rsidP="00BB3E5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8A6D26" w:rsidRPr="00905B5C" w:rsidRDefault="008A6D26" w:rsidP="00BB3E51">
            <w:pPr>
              <w:jc w:val="center"/>
            </w:pPr>
            <w:r>
              <w:rPr>
                <w:lang w:val="ru-RU"/>
              </w:rPr>
              <w:t>23 июля 16.00</w:t>
            </w:r>
          </w:p>
        </w:tc>
      </w:tr>
      <w:tr w:rsidR="008A6D26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8A6D26" w:rsidRPr="00905B5C" w:rsidRDefault="008A6D26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8A6D26" w:rsidRDefault="008A6D26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8A6D26" w:rsidRPr="00905B5C" w:rsidRDefault="00110E5A" w:rsidP="00E7011B">
            <w:pPr>
              <w:jc w:val="center"/>
            </w:pPr>
            <w:r>
              <w:rPr>
                <w:lang w:val="ru-RU"/>
              </w:rPr>
              <w:t>24 июля 16</w:t>
            </w:r>
            <w:r w:rsidR="008A6D26">
              <w:rPr>
                <w:lang w:val="ru-RU"/>
              </w:rPr>
              <w:t>.00</w:t>
            </w:r>
          </w:p>
        </w:tc>
        <w:tc>
          <w:tcPr>
            <w:tcW w:w="1857" w:type="dxa"/>
            <w:vAlign w:val="center"/>
          </w:tcPr>
          <w:p w:rsidR="008A6D26" w:rsidRDefault="008A6D2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8A6D26" w:rsidRPr="00905B5C" w:rsidRDefault="008A6D26" w:rsidP="008A6D26">
            <w:pPr>
              <w:jc w:val="center"/>
            </w:pPr>
            <w:r>
              <w:rPr>
                <w:lang w:val="ru-RU"/>
              </w:rPr>
              <w:t>24 июля 16.00</w:t>
            </w:r>
          </w:p>
        </w:tc>
        <w:tc>
          <w:tcPr>
            <w:tcW w:w="1907" w:type="dxa"/>
            <w:vAlign w:val="center"/>
          </w:tcPr>
          <w:p w:rsidR="008A6D26" w:rsidRDefault="008A6D26" w:rsidP="00BB3E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8A6D26" w:rsidRPr="00905B5C" w:rsidRDefault="008A6D26" w:rsidP="00BB3E51">
            <w:pPr>
              <w:jc w:val="center"/>
            </w:pPr>
            <w:r>
              <w:rPr>
                <w:lang w:val="ru-RU"/>
              </w:rPr>
              <w:t>24 июля 16.00</w:t>
            </w:r>
          </w:p>
        </w:tc>
      </w:tr>
      <w:tr w:rsidR="008A6D26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8A6D26" w:rsidRPr="00905B5C" w:rsidRDefault="008A6D26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8A6D26" w:rsidRPr="00905B5C" w:rsidRDefault="008A6D26" w:rsidP="00FC5A59">
            <w:pPr>
              <w:jc w:val="center"/>
            </w:pPr>
          </w:p>
        </w:tc>
        <w:tc>
          <w:tcPr>
            <w:tcW w:w="1857" w:type="dxa"/>
            <w:vAlign w:val="center"/>
          </w:tcPr>
          <w:p w:rsidR="008A6D26" w:rsidRDefault="008A6D26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8A6D26" w:rsidRPr="00905B5C" w:rsidRDefault="008A6D26" w:rsidP="008A6D26">
            <w:pPr>
              <w:jc w:val="center"/>
            </w:pPr>
            <w:r>
              <w:rPr>
                <w:lang w:val="ru-RU"/>
              </w:rPr>
              <w:t>25 июля 16.00</w:t>
            </w:r>
          </w:p>
        </w:tc>
        <w:tc>
          <w:tcPr>
            <w:tcW w:w="1907" w:type="dxa"/>
            <w:vAlign w:val="center"/>
          </w:tcPr>
          <w:p w:rsidR="008A6D26" w:rsidRDefault="008A6D26" w:rsidP="00BB3E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8A6D26" w:rsidRPr="00905B5C" w:rsidRDefault="008A6D26" w:rsidP="00BB3E51">
            <w:pPr>
              <w:jc w:val="center"/>
            </w:pPr>
            <w:r>
              <w:rPr>
                <w:lang w:val="ru-RU"/>
              </w:rPr>
              <w:t>25 июля 16.00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EE261A" w:rsidRDefault="00D4278F" w:rsidP="00D4278F">
      <w:pPr>
        <w:rPr>
          <w:lang w:val="ru-RU"/>
        </w:rPr>
      </w:pPr>
      <w:r w:rsidRPr="00EE261A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б</w:t>
      </w:r>
      <w:r w:rsidR="00904805" w:rsidRPr="005B2B4A">
        <w:rPr>
          <w:sz w:val="26"/>
          <w:szCs w:val="26"/>
          <w:lang w:val="ru-RU"/>
        </w:rPr>
        <w:t>)</w:t>
      </w:r>
      <w:r w:rsidR="00961E17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Pr="005B2B4A">
        <w:rPr>
          <w:sz w:val="26"/>
          <w:szCs w:val="26"/>
          <w:lang w:val="ru-RU"/>
        </w:rPr>
        <w:t>Бухгольца</w:t>
      </w:r>
      <w:proofErr w:type="spellEnd"/>
      <w:r w:rsidR="00D4278F" w:rsidRPr="005B2B4A">
        <w:rPr>
          <w:sz w:val="26"/>
          <w:szCs w:val="26"/>
          <w:lang w:val="ru-RU"/>
        </w:rPr>
        <w:t xml:space="preserve"> (коэффициент </w:t>
      </w:r>
      <w:proofErr w:type="spellStart"/>
      <w:r w:rsidR="00D4278F" w:rsidRPr="005B2B4A">
        <w:rPr>
          <w:sz w:val="26"/>
          <w:szCs w:val="26"/>
          <w:lang w:val="ru-RU"/>
        </w:rPr>
        <w:t>Бергера</w:t>
      </w:r>
      <w:proofErr w:type="spellEnd"/>
      <w:r w:rsidR="00D4278F" w:rsidRPr="005B2B4A">
        <w:rPr>
          <w:sz w:val="26"/>
          <w:szCs w:val="26"/>
          <w:lang w:val="ru-RU"/>
        </w:rPr>
        <w:t xml:space="preserve"> в круговом турнире)</w:t>
      </w:r>
    </w:p>
    <w:p w:rsidR="00ED3CCC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в</w:t>
      </w:r>
      <w:r w:rsidR="00961E17" w:rsidRPr="005B2B4A">
        <w:rPr>
          <w:sz w:val="26"/>
          <w:szCs w:val="26"/>
          <w:lang w:val="ru-RU"/>
        </w:rPr>
        <w:t xml:space="preserve">) </w:t>
      </w:r>
      <w:r w:rsidRPr="005B2B4A">
        <w:rPr>
          <w:sz w:val="26"/>
          <w:szCs w:val="26"/>
          <w:lang w:val="ru-RU"/>
        </w:rPr>
        <w:t>количество побед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Pr="005B2B4A">
        <w:rPr>
          <w:sz w:val="26"/>
          <w:szCs w:val="26"/>
          <w:lang w:val="ru-RU"/>
        </w:rPr>
        <w:t>”: 30 минут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C</w:t>
      </w:r>
      <w:r w:rsidRPr="005B2B4A">
        <w:rPr>
          <w:sz w:val="26"/>
          <w:szCs w:val="26"/>
          <w:lang w:val="ru-RU"/>
        </w:rPr>
        <w:t>”: 40 минут</w:t>
      </w:r>
    </w:p>
    <w:p w:rsidR="00D4278F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D</w:t>
      </w:r>
      <w:r w:rsidRPr="005B2B4A">
        <w:rPr>
          <w:sz w:val="26"/>
          <w:szCs w:val="26"/>
          <w:lang w:val="ru-RU"/>
        </w:rPr>
        <w:t>”: 60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награждаются сертификатами соотве</w:t>
      </w:r>
      <w:r w:rsidR="00E519C3">
        <w:rPr>
          <w:sz w:val="28"/>
          <w:szCs w:val="28"/>
          <w:lang w:val="ru-RU"/>
        </w:rPr>
        <w:t>т</w:t>
      </w:r>
      <w:r w:rsidR="00910FCF">
        <w:rPr>
          <w:sz w:val="28"/>
          <w:szCs w:val="28"/>
          <w:lang w:val="ru-RU"/>
        </w:rPr>
        <w:t>ствия.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0E5A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A64B7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175E"/>
    <w:rsid w:val="006A4CCF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A6D26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0B88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7011B"/>
    <w:rsid w:val="00E71C17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6</cp:revision>
  <cp:lastPrinted>2017-03-14T07:54:00Z</cp:lastPrinted>
  <dcterms:created xsi:type="dcterms:W3CDTF">2019-07-19T06:13:00Z</dcterms:created>
  <dcterms:modified xsi:type="dcterms:W3CDTF">2019-07-19T08:47:00Z</dcterms:modified>
</cp:coreProperties>
</file>